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80A" w:rsidRPr="00532DEA" w:rsidRDefault="002746F5">
      <w:pPr>
        <w:pStyle w:val="Corpsdetexte"/>
        <w:tabs>
          <w:tab w:val="left" w:pos="11121"/>
        </w:tabs>
        <w:spacing w:before="85"/>
        <w:ind w:left="127"/>
        <w:rPr>
          <w:u w:val="none"/>
        </w:rPr>
      </w:pPr>
      <w:r w:rsidRPr="00532DEA">
        <w:rPr>
          <w:spacing w:val="-40"/>
          <w:u w:color="CDCED7"/>
        </w:rPr>
        <w:t xml:space="preserve"> </w:t>
      </w:r>
      <w:r w:rsidRPr="00532DEA">
        <w:rPr>
          <w:u w:color="CDCED7"/>
        </w:rPr>
        <w:t>État des lieux - Annexe d’inventaire du</w:t>
      </w:r>
      <w:r w:rsidRPr="00532DEA">
        <w:rPr>
          <w:spacing w:val="-15"/>
          <w:u w:color="CDCED7"/>
        </w:rPr>
        <w:t xml:space="preserve"> </w:t>
      </w:r>
      <w:r w:rsidRPr="00532DEA">
        <w:rPr>
          <w:u w:color="CDCED7"/>
        </w:rPr>
        <w:t>mobilier</w:t>
      </w:r>
      <w:r w:rsidRPr="00532DEA">
        <w:rPr>
          <w:u w:color="CDCED7"/>
        </w:rPr>
        <w:tab/>
      </w:r>
    </w:p>
    <w:p w:rsidR="00C6480A" w:rsidRDefault="00C6480A">
      <w:pPr>
        <w:pStyle w:val="Corpsdetexte"/>
        <w:spacing w:before="11"/>
        <w:rPr>
          <w:sz w:val="11"/>
          <w:u w:val="none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420"/>
        <w:gridCol w:w="1420"/>
        <w:gridCol w:w="5811"/>
      </w:tblGrid>
      <w:tr w:rsidR="00C6480A">
        <w:trPr>
          <w:trHeight w:val="335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2746F5">
            <w:pPr>
              <w:pStyle w:val="TableParagraph"/>
              <w:spacing w:before="77" w:line="238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2746F5">
            <w:pPr>
              <w:pStyle w:val="TableParagraph"/>
              <w:spacing w:before="77" w:line="238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2746F5">
            <w:pPr>
              <w:pStyle w:val="TableParagraph"/>
              <w:spacing w:before="77" w:line="238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2746F5">
            <w:pPr>
              <w:pStyle w:val="TableParagraph"/>
              <w:spacing w:before="77" w:line="238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Commentaires</w:t>
            </w:r>
          </w:p>
        </w:tc>
      </w:tr>
      <w:tr w:rsidR="00C6480A">
        <w:trPr>
          <w:trHeight w:val="34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55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0A">
        <w:trPr>
          <w:trHeight w:val="369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 w:rsidR="00C6480A" w:rsidRDefault="00C648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480A" w:rsidRDefault="00C74175">
      <w:pPr>
        <w:pStyle w:val="Corpsdetexte"/>
        <w:spacing w:before="2"/>
        <w:rPr>
          <w:sz w:val="25"/>
          <w:u w:val="none"/>
        </w:rPr>
      </w:pPr>
      <w:r>
        <w:pict>
          <v:group id="_x0000_s1037" alt="" style="position:absolute;margin-left:20.6pt;margin-top:19.15pt;width:551.25pt;height:17.6pt;z-index:-251659776;mso-wrap-distance-left:0;mso-wrap-distance-right:0;mso-position-horizontal-relative:page;mso-position-vertical-relative:text" coordorigin="412,383" coordsize="11025,352">
            <v:shape id="_x0000_s1038" alt="" style="position:absolute;left:412;top:383;width:11025;height:347" coordorigin="412,383" coordsize="11025,347" path="m11377,383l472,383r-35,1l420,391r-7,17l412,443r,227l413,704r7,18l437,729r35,1l11377,730r34,-1l11429,722r7,-18l11437,670r,-227l11436,408r-7,-17l11411,384r-34,-1xe" fillcolor="#ebedf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" style="position:absolute;left:412;top:383;width:11025;height:352;mso-wrap-style:square;v-text-anchor:top" filled="f" stroked="f">
              <v:textbox inset="0,0,0,0">
                <w:txbxContent>
                  <w:p w:rsidR="00C6480A" w:rsidRPr="00532DEA" w:rsidRDefault="002746F5">
                    <w:pPr>
                      <w:spacing w:before="23"/>
                      <w:ind w:left="125"/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532DEA">
                      <w:rPr>
                        <w:rFonts w:ascii="Avenir-Heavy" w:hAnsi="Avenir-Heavy"/>
                        <w:b/>
                        <w:sz w:val="24"/>
                      </w:rPr>
                      <w:t>Commentaires Généraux / Remarques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480A" w:rsidRDefault="00C6480A">
      <w:pPr>
        <w:pStyle w:val="Corpsdetexte"/>
        <w:spacing w:before="8"/>
        <w:rPr>
          <w:sz w:val="6"/>
          <w:u w:val="none"/>
        </w:rPr>
      </w:pPr>
    </w:p>
    <w:p w:rsidR="00C6480A" w:rsidRDefault="00C74175">
      <w:pPr>
        <w:pStyle w:val="Corpsdetexte"/>
        <w:ind w:left="109"/>
        <w:rPr>
          <w:b w:val="0"/>
          <w:sz w:val="20"/>
          <w:u w:val="none"/>
        </w:rPr>
      </w:pPr>
      <w:r>
        <w:rPr>
          <w:b w:val="0"/>
          <w:sz w:val="20"/>
          <w:u w:val="none"/>
        </w:rPr>
      </w:r>
      <w:r>
        <w:rPr>
          <w:b w:val="0"/>
          <w:sz w:val="20"/>
          <w:u w:val="none"/>
        </w:rPr>
        <w:pict>
          <v:group id="_x0000_s1035" alt="" style="width:552.15pt;height:97.75pt;mso-position-horizontal-relative:char;mso-position-vertical-relative:line" coordsize="11043,1955">
            <v:shape id="_x0000_s1036" alt="" style="position:absolute;left:5;top:5;width:11033;height:1945" coordorigin="5,5" coordsize="11033,1945" path="m85,5l39,6,15,15,6,39,5,85r,1784l6,1915r9,24l39,1948r46,1l10957,1949r47,-1l11027,1939r9,-24l11037,1869r,-1784l11036,39r-9,-24l11004,6r-47,-1l85,5xe" filled="f" strokecolor="#cdced7" strokeweight=".5pt">
              <v:path arrowok="t"/>
            </v:shape>
            <w10:anchorlock/>
          </v:group>
        </w:pict>
      </w:r>
    </w:p>
    <w:p w:rsidR="00C6480A" w:rsidRDefault="00C74175">
      <w:pPr>
        <w:pStyle w:val="Corpsdetexte"/>
        <w:spacing w:before="1"/>
        <w:rPr>
          <w:sz w:val="6"/>
          <w:u w:val="none"/>
        </w:rPr>
      </w:pPr>
      <w:r>
        <w:pict>
          <v:group id="_x0000_s1032" alt="" style="position:absolute;margin-left:21.1pt;margin-top:6.1pt;width:550.9pt;height:17.85pt;z-index:-251658752;mso-wrap-distance-left:0;mso-wrap-distance-right:0;mso-position-horizontal-relative:page" coordorigin="422,122" coordsize="11018,357">
            <v:shape id="_x0000_s1033" alt="" style="position:absolute;left:427;top:127;width:11008;height:347" coordorigin="427,127" coordsize="11008,347" path="m487,127r-34,1l435,135r-7,18l427,187r,227l428,449r7,17l453,473r34,1l11374,474r35,-1l11427,466r6,-17l11434,414r,-227l11433,153r-6,-18l11409,128r-35,-1l487,127xe" filled="f" strokecolor="#cdced7" strokeweight=".5pt">
              <v:path arrowok="t"/>
            </v:shape>
            <v:shape id="_x0000_s1034" type="#_x0000_t202" alt="" style="position:absolute;left:432;top:132;width:10998;height:337;mso-wrap-style:square;v-text-anchor:top" filled="f" stroked="f">
              <v:textbox inset="0,0,0,0">
                <w:txbxContent>
                  <w:p w:rsidR="00C6480A" w:rsidRDefault="002746F5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alt="" style="position:absolute;margin-left:20.6pt;margin-top:35.25pt;width:551.25pt;height:176.3pt;z-index:-251657728;mso-wrap-distance-left:0;mso-wrap-distance-right:0;mso-position-horizontal-relative:page" coordorigin="412,705" coordsize="11025,3526">
            <v:shape id="_x0000_s1027" alt="" style="position:absolute;left:578;top:969;width:10672;height:347" coordorigin="579,970" coordsize="10672,347" path="m11191,970l639,970r-35,1l586,977r-6,18l579,1030r,226l580,1291r6,17l604,1315r35,1l11191,1316r34,-1l11243,1308r7,-17l11251,1256r,-226l11250,995r-7,-18l11225,971r-34,-1xe" fillcolor="#ebedf6" stroked="f">
              <v:path arrowok="t"/>
            </v:shape>
            <v:shape id="_x0000_s1028" alt="" style="position:absolute;left:417;top:709;width:11015;height:3516" coordorigin="417,710" coordsize="11015,3516" path="m497,710r-46,1l427,720r-9,24l417,790r,3355l418,4191r9,24l451,4224r46,1l11352,4225r46,-1l11422,4215r9,-24l11432,4145r,-3355l11431,744r-9,-24l11398,711r-46,-1l497,710xe" filled="f" strokecolor="#cdced7" strokeweight=".5pt">
              <v:path arrowok="t"/>
            </v:shape>
            <v:shape id="_x0000_s1029" type="#_x0000_t202" alt="" style="position:absolute;left:4972;top:2230;width:5961;height:754;mso-wrap-style:square;v-text-anchor:top" filled="f" stroked="f">
              <v:textbox inset="0,0,0,0">
                <w:txbxContent>
                  <w:p w:rsidR="00C6480A" w:rsidRPr="00532DEA" w:rsidRDefault="002746F5">
                    <w:pPr>
                      <w:ind w:left="524" w:right="575"/>
                      <w:jc w:val="center"/>
                      <w:rPr>
                        <w:rFonts w:ascii="Avenir-Heavy"/>
                        <w:b/>
                        <w:sz w:val="20"/>
                      </w:rPr>
                    </w:pPr>
                    <w:r w:rsidRPr="00532DEA">
                      <w:rPr>
                        <w:rFonts w:ascii="Avenir-Heavy"/>
                        <w:b/>
                        <w:sz w:val="20"/>
                      </w:rPr>
                      <w:t>Le(s) locataire(s)</w:t>
                    </w:r>
                  </w:p>
                  <w:p w:rsidR="00C6480A" w:rsidRPr="00532DEA" w:rsidRDefault="002746F5">
                    <w:pPr>
                      <w:spacing w:before="75"/>
                      <w:ind w:left="557" w:right="575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 w:rsidRPr="00532DEA">
                      <w:rPr>
                        <w:rFonts w:ascii="Avenir-Roman" w:hAnsi="Avenir-Roman"/>
                        <w:sz w:val="17"/>
                      </w:rPr>
                      <w:t>Signature précédée de votre nom, prénom et «</w:t>
                    </w:r>
                    <w:r w:rsidRPr="00532DEA">
                      <w:rPr>
                        <w:sz w:val="17"/>
                      </w:rPr>
                      <w:t xml:space="preserve">certifié </w:t>
                    </w:r>
                    <w:r w:rsidRPr="00532DEA">
                      <w:rPr>
                        <w:sz w:val="17"/>
                      </w:rPr>
                      <w:t>exact</w:t>
                    </w:r>
                    <w:bookmarkStart w:id="0" w:name="_GoBack"/>
                    <w:bookmarkEnd w:id="0"/>
                    <w:r w:rsidRPr="00532DEA"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 w:rsidR="00C6480A" w:rsidRPr="00532DEA" w:rsidRDefault="002746F5">
                    <w:pPr>
                      <w:spacing w:before="10"/>
                      <w:ind w:left="-1" w:right="18"/>
                      <w:jc w:val="center"/>
                      <w:rPr>
                        <w:rFonts w:ascii="Avenir-Book" w:hAnsi="Avenir-Book"/>
                        <w:sz w:val="13"/>
                      </w:rPr>
                    </w:pPr>
                    <w:r w:rsidRPr="00532DEA">
                      <w:rPr>
                        <w:rFonts w:ascii="Avenir-Book" w:hAnsi="Avenir-Book"/>
                        <w:sz w:val="13"/>
                      </w:rPr>
                      <w:t>(Si</w:t>
                    </w:r>
                    <w:r w:rsidRPr="00532DEA">
                      <w:rPr>
                        <w:rFonts w:ascii="Avenir-Book" w:hAnsi="Avenir-Book"/>
                        <w:spacing w:val="-3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le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locataire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représente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d’autres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locataires,</w:t>
                    </w:r>
                    <w:r w:rsidRPr="00532DEA">
                      <w:rPr>
                        <w:rFonts w:ascii="Avenir-Book" w:hAnsi="Avenir-Book"/>
                        <w:spacing w:val="-3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inscrire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:</w:t>
                    </w:r>
                    <w:proofErr w:type="gramStart"/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«Je</w:t>
                    </w:r>
                    <w:proofErr w:type="gramEnd"/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me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porte</w:t>
                    </w:r>
                    <w:r w:rsidRPr="00532DEA">
                      <w:rPr>
                        <w:rFonts w:ascii="Avenir-Book" w:hAnsi="Avenir-Book"/>
                        <w:spacing w:val="-3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fort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pour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tous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les</w:t>
                    </w:r>
                    <w:r w:rsidRPr="00532DEA">
                      <w:rPr>
                        <w:rFonts w:ascii="Avenir-Book" w:hAnsi="Avenir-Book"/>
                        <w:spacing w:val="-2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autres</w:t>
                    </w:r>
                    <w:r w:rsidRPr="00532DEA">
                      <w:rPr>
                        <w:rFonts w:ascii="Avenir-Book" w:hAnsi="Avenir-Book"/>
                        <w:spacing w:val="-3"/>
                        <w:sz w:val="13"/>
                      </w:rPr>
                      <w:t xml:space="preserve"> </w:t>
                    </w:r>
                    <w:r w:rsidRPr="00532DEA">
                      <w:rPr>
                        <w:rFonts w:ascii="Avenir-Book" w:hAnsi="Avenir-Book"/>
                        <w:sz w:val="13"/>
                      </w:rPr>
                      <w:t>titulaires»)</w:t>
                    </w:r>
                  </w:p>
                </w:txbxContent>
              </v:textbox>
            </v:shape>
            <v:shape id="_x0000_s1030" type="#_x0000_t202" alt="" style="position:absolute;left:974;top:2230;width:2909;height:757;mso-wrap-style:square;v-text-anchor:top" filled="f" stroked="f">
              <v:textbox inset="0,0,0,0">
                <w:txbxContent>
                  <w:p w:rsidR="00C6480A" w:rsidRPr="00532DEA" w:rsidRDefault="002746F5">
                    <w:pPr>
                      <w:rPr>
                        <w:rFonts w:ascii="Avenir-Heavy"/>
                        <w:b/>
                        <w:sz w:val="20"/>
                      </w:rPr>
                    </w:pPr>
                    <w:r w:rsidRPr="00532DEA">
                      <w:rPr>
                        <w:rFonts w:ascii="Avenir-Heavy"/>
                        <w:b/>
                        <w:sz w:val="20"/>
                      </w:rPr>
                      <w:t>Le bailleur (ou son mandataire)</w:t>
                    </w:r>
                  </w:p>
                  <w:p w:rsidR="00C6480A" w:rsidRPr="00532DEA" w:rsidRDefault="002746F5">
                    <w:pPr>
                      <w:spacing w:before="70" w:line="218" w:lineRule="auto"/>
                      <w:ind w:left="136" w:right="129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 w:rsidRPr="00532DEA">
                      <w:rPr>
                        <w:rFonts w:ascii="Avenir-Roman" w:hAnsi="Avenir-Roman"/>
                        <w:sz w:val="17"/>
                      </w:rPr>
                      <w:t>Signature précédée de la mention manuscrite</w:t>
                    </w:r>
                    <w:proofErr w:type="gramStart"/>
                    <w:r w:rsidRPr="00532DEA">
                      <w:rPr>
                        <w:rFonts w:ascii="Avenir-Roman" w:hAnsi="Avenir-Roman"/>
                        <w:sz w:val="17"/>
                      </w:rPr>
                      <w:t xml:space="preserve"> «</w:t>
                    </w:r>
                    <w:r w:rsidRPr="00532DEA">
                      <w:rPr>
                        <w:sz w:val="17"/>
                      </w:rPr>
                      <w:t>certifié</w:t>
                    </w:r>
                    <w:proofErr w:type="gramEnd"/>
                    <w:r w:rsidRPr="00532DEA">
                      <w:rPr>
                        <w:sz w:val="17"/>
                      </w:rPr>
                      <w:t xml:space="preserve"> exact</w:t>
                    </w:r>
                    <w:r w:rsidRPr="00532DEA"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</v:shape>
            <v:shape id="_x0000_s1031" type="#_x0000_t202" alt="" style="position:absolute;left:578;top:992;width:10654;height:860;mso-wrap-style:square;v-text-anchor:top" filled="f" stroked="f">
              <v:textbox inset="0,0,0,0">
                <w:txbxContent>
                  <w:p w:rsidR="00C6480A" w:rsidRPr="00532DEA" w:rsidRDefault="002746F5">
                    <w:pPr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532DEA">
                      <w:rPr>
                        <w:rFonts w:ascii="Avenir-Heavy"/>
                        <w:b/>
                        <w:sz w:val="24"/>
                      </w:rPr>
                      <w:t>Signatures</w:t>
                    </w:r>
                  </w:p>
                  <w:p w:rsidR="00C6480A" w:rsidRDefault="002746F5">
                    <w:pPr>
                      <w:tabs>
                        <w:tab w:val="left" w:pos="2114"/>
                        <w:tab w:val="left" w:pos="3954"/>
                        <w:tab w:val="left" w:pos="4994"/>
                      </w:tabs>
                      <w:spacing w:before="282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Fait à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le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en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exemplaires, dont un remis à ce jour au locataire qui le</w:t>
                    </w:r>
                    <w:r>
                      <w:rPr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reconnaît.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480A" w:rsidRDefault="00532DEA">
      <w:pPr>
        <w:pStyle w:val="Corpsdetexte"/>
        <w:spacing w:before="7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7A04E4" wp14:editId="111A58C0">
                <wp:simplePos x="0" y="0"/>
                <wp:positionH relativeFrom="column">
                  <wp:posOffset>13778</wp:posOffset>
                </wp:positionH>
                <wp:positionV relativeFrom="paragraph">
                  <wp:posOffset>3293641</wp:posOffset>
                </wp:positionV>
                <wp:extent cx="5209953" cy="257816"/>
                <wp:effectExtent l="0" t="0" r="0" b="0"/>
                <wp:wrapNone/>
                <wp:docPr id="164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DEA" w:rsidRPr="00ED435C" w:rsidRDefault="00532DEA" w:rsidP="00532DEA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04E4" id="Text Box 71" o:spid="_x0000_s1026" type="#_x0000_t202" style="position:absolute;margin-left:1.1pt;margin-top:259.35pt;width:410.25pt;height:2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" filled="f" stroked="f">
                <o:lock v:ext="edit" aspectratio="t" verticies="t" text="t" shapetype="t"/>
                <v:textbox inset="0,0,0,0">
                  <w:txbxContent>
                    <w:p w:rsidR="00532DEA" w:rsidRPr="00ED435C" w:rsidRDefault="00532DEA" w:rsidP="00532DEA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80A">
      <w:type w:val="continuous"/>
      <w:pgSz w:w="11910" w:h="16840"/>
      <w:pgMar w:top="360" w:right="3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-Medium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0A"/>
    <w:rsid w:val="002746F5"/>
    <w:rsid w:val="00532DEA"/>
    <w:rsid w:val="00C6480A"/>
    <w:rsid w:val="00C74175"/>
    <w:rsid w:val="00D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FF0E3C0"/>
  <w15:docId w15:val="{2A4A24D9-9692-8740-B2CF-05B83493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Avenir" w:hAnsi="Avenir" w:cs="Avenir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4"/>
      <w:szCs w:val="4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2020-06-30T17:42:00Z</dcterms:created>
  <dcterms:modified xsi:type="dcterms:W3CDTF">2020-06-30T17:42:00Z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